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411" w:rsidRPr="00F56963" w:rsidRDefault="009C6411" w:rsidP="009C6411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8"/>
          <w:szCs w:val="28"/>
        </w:rPr>
      </w:pPr>
      <w:r w:rsidRPr="00F56963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9C6411" w:rsidRPr="00F56963" w:rsidRDefault="009C6411" w:rsidP="009C6411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8"/>
          <w:szCs w:val="28"/>
        </w:rPr>
      </w:pPr>
      <w:r w:rsidRPr="00F56963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</w:p>
    <w:p w:rsidR="009C6411" w:rsidRPr="00F56963" w:rsidRDefault="009C6411" w:rsidP="009C6411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sz w:val="28"/>
          <w:szCs w:val="28"/>
        </w:rPr>
      </w:pPr>
      <w:r w:rsidRPr="00F5696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Pr="00F56963">
        <w:rPr>
          <w:rFonts w:ascii="Times New Roman" w:hAnsi="Times New Roman" w:cs="Times New Roman"/>
          <w:sz w:val="28"/>
          <w:szCs w:val="28"/>
        </w:rPr>
        <w:t>города</w:t>
      </w:r>
    </w:p>
    <w:p w:rsidR="009C6411" w:rsidRPr="00F56963" w:rsidRDefault="009C6411" w:rsidP="009C6411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8"/>
          <w:szCs w:val="28"/>
        </w:rPr>
      </w:pPr>
      <w:r w:rsidRPr="00F56963">
        <w:rPr>
          <w:rFonts w:ascii="Times New Roman" w:hAnsi="Times New Roman" w:cs="Times New Roman"/>
          <w:sz w:val="28"/>
          <w:szCs w:val="28"/>
        </w:rPr>
        <w:t>от ____________ №</w:t>
      </w:r>
      <w:r w:rsidRPr="00F56963">
        <w:rPr>
          <w:rFonts w:ascii="Times New Roman" w:hAnsi="Times New Roman" w:cs="Times New Roman"/>
          <w:color w:val="000000"/>
          <w:sz w:val="28"/>
          <w:szCs w:val="28"/>
        </w:rPr>
        <w:t xml:space="preserve"> _______</w:t>
      </w:r>
    </w:p>
    <w:p w:rsidR="009C6411" w:rsidRDefault="009C6411" w:rsidP="009C6411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</w:p>
    <w:p w:rsidR="009C6411" w:rsidRDefault="009C6411" w:rsidP="009C6411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</w:p>
    <w:p w:rsidR="009C6411" w:rsidRDefault="009C6411" w:rsidP="009C64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F6DA6">
        <w:rPr>
          <w:rFonts w:ascii="Times New Roman" w:hAnsi="Times New Roman" w:cs="Times New Roman"/>
          <w:sz w:val="28"/>
          <w:szCs w:val="28"/>
        </w:rPr>
        <w:t>несение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DA6">
        <w:rPr>
          <w:rFonts w:ascii="Times New Roman" w:eastAsia="Times New Roman" w:hAnsi="Times New Roman" w:cs="Times New Roman"/>
          <w:sz w:val="28"/>
          <w:szCs w:val="28"/>
        </w:rPr>
        <w:t>изменений в проект межевания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территории поселка Снежного </w:t>
      </w:r>
      <w:r w:rsidRPr="006F6DA6">
        <w:rPr>
          <w:rFonts w:ascii="Times New Roman" w:eastAsia="Times New Roman" w:hAnsi="Times New Roman" w:cs="Times New Roman"/>
          <w:sz w:val="28"/>
          <w:szCs w:val="28"/>
        </w:rPr>
        <w:t>города Сургута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6411" w:rsidRPr="006F6DA6" w:rsidRDefault="009C6411" w:rsidP="009C64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Чертеж межевания</w:t>
      </w:r>
    </w:p>
    <w:p w:rsidR="009C6411" w:rsidRDefault="009C6411" w:rsidP="009C6411">
      <w:pPr>
        <w:autoSpaceDE w:val="0"/>
        <w:autoSpaceDN w:val="0"/>
        <w:adjustRightInd w:val="0"/>
        <w:spacing w:after="0" w:line="240" w:lineRule="auto"/>
        <w:ind w:left="18408"/>
        <w:rPr>
          <w:rFonts w:ascii="Times New Roman" w:hAnsi="Times New Roman" w:cs="Times New Roman"/>
          <w:color w:val="FF0000"/>
          <w:sz w:val="27"/>
          <w:szCs w:val="27"/>
        </w:rPr>
      </w:pPr>
    </w:p>
    <w:p w:rsidR="009C6411" w:rsidRDefault="009C6411" w:rsidP="009C64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18D2BB" wp14:editId="095918C4">
            <wp:extent cx="10506075" cy="6781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_1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" t="8447" r="1520" b="1771"/>
                    <a:stretch/>
                  </pic:blipFill>
                  <pic:spPr bwMode="auto">
                    <a:xfrm>
                      <a:off x="0" y="0"/>
                      <a:ext cx="10506921" cy="67823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411" w:rsidRDefault="009C6411" w:rsidP="009C64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6411" w:rsidRDefault="009C6411" w:rsidP="009C64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6411" w:rsidRDefault="009C6411" w:rsidP="009C641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 о площади образуемых земельных участков, в том числе возможные способы их образования</w:t>
      </w:r>
    </w:p>
    <w:tbl>
      <w:tblPr>
        <w:tblW w:w="2083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1134"/>
        <w:gridCol w:w="1276"/>
        <w:gridCol w:w="1276"/>
        <w:gridCol w:w="1275"/>
        <w:gridCol w:w="1701"/>
        <w:gridCol w:w="2835"/>
        <w:gridCol w:w="2552"/>
        <w:gridCol w:w="4111"/>
        <w:gridCol w:w="1559"/>
      </w:tblGrid>
      <w:tr w:rsidR="009C6411" w:rsidRPr="00F56963" w:rsidTr="0080600F">
        <w:trPr>
          <w:trHeight w:val="255"/>
        </w:trPr>
        <w:tc>
          <w:tcPr>
            <w:tcW w:w="20837" w:type="dxa"/>
            <w:gridSpan w:val="11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Образуемые земельные участки</w:t>
            </w:r>
          </w:p>
        </w:tc>
      </w:tr>
      <w:tr w:rsidR="009C6411" w:rsidRPr="00F56963" w:rsidTr="0080600F">
        <w:trPr>
          <w:trHeight w:val="65"/>
        </w:trPr>
        <w:tc>
          <w:tcPr>
            <w:tcW w:w="567" w:type="dxa"/>
            <w:vMerge w:val="restart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vMerge w:val="restart"/>
            <w:hideMark/>
          </w:tcPr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условный номер образуемого земельного участка, кадастровый </w:t>
            </w:r>
          </w:p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изменяемого, сохраняемого участка</w:t>
            </w:r>
          </w:p>
        </w:tc>
        <w:tc>
          <w:tcPr>
            <w:tcW w:w="3686" w:type="dxa"/>
            <w:gridSpan w:val="3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площадь, м</w:t>
            </w: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участка</w:t>
            </w:r>
          </w:p>
        </w:tc>
        <w:tc>
          <w:tcPr>
            <w:tcW w:w="1701" w:type="dxa"/>
            <w:vMerge w:val="restart"/>
            <w:hideMark/>
          </w:tcPr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исходного земельного участка </w:t>
            </w:r>
          </w:p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835" w:type="dxa"/>
            <w:vMerge w:val="restart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 использование</w:t>
            </w:r>
          </w:p>
        </w:tc>
        <w:tc>
          <w:tcPr>
            <w:tcW w:w="2552" w:type="dxa"/>
            <w:vMerge w:val="restart"/>
            <w:hideMark/>
          </w:tcPr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разрешенного использования </w:t>
            </w:r>
          </w:p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проекту </w:t>
            </w:r>
          </w:p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межевания</w:t>
            </w:r>
          </w:p>
        </w:tc>
        <w:tc>
          <w:tcPr>
            <w:tcW w:w="4111" w:type="dxa"/>
            <w:vMerge w:val="restart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возможные способы образования*</w:t>
            </w:r>
          </w:p>
        </w:tc>
        <w:tc>
          <w:tcPr>
            <w:tcW w:w="1559" w:type="dxa"/>
            <w:vMerge w:val="restart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C6411" w:rsidRPr="00F56963" w:rsidTr="0080600F">
        <w:trPr>
          <w:trHeight w:val="112"/>
        </w:trPr>
        <w:tc>
          <w:tcPr>
            <w:tcW w:w="567" w:type="dxa"/>
            <w:vMerge/>
            <w:vAlign w:val="center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ущест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вующая</w:t>
            </w:r>
            <w:proofErr w:type="spellEnd"/>
          </w:p>
        </w:tc>
        <w:tc>
          <w:tcPr>
            <w:tcW w:w="1276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</w:t>
            </w:r>
          </w:p>
        </w:tc>
        <w:tc>
          <w:tcPr>
            <w:tcW w:w="1276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</w:t>
            </w:r>
          </w:p>
        </w:tc>
        <w:tc>
          <w:tcPr>
            <w:tcW w:w="1275" w:type="dxa"/>
            <w:vMerge/>
            <w:vAlign w:val="center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6411" w:rsidRPr="00F56963" w:rsidTr="0080600F">
        <w:trPr>
          <w:trHeight w:val="255"/>
        </w:trPr>
        <w:tc>
          <w:tcPr>
            <w:tcW w:w="20837" w:type="dxa"/>
            <w:gridSpan w:val="11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объектов жилой застройки</w:t>
            </w:r>
          </w:p>
        </w:tc>
      </w:tr>
      <w:tr w:rsidR="009C6411" w:rsidRPr="00F56963" w:rsidTr="0080600F">
        <w:trPr>
          <w:trHeight w:val="65"/>
        </w:trPr>
        <w:tc>
          <w:tcPr>
            <w:tcW w:w="567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noWrap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:ЗУ1.41-5</w:t>
            </w:r>
          </w:p>
        </w:tc>
        <w:tc>
          <w:tcPr>
            <w:tcW w:w="1134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1275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поселок Снежный</w:t>
            </w:r>
          </w:p>
        </w:tc>
        <w:tc>
          <w:tcPr>
            <w:tcW w:w="1701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и личного подсобного хозяйства</w:t>
            </w:r>
          </w:p>
        </w:tc>
        <w:tc>
          <w:tcPr>
            <w:tcW w:w="2552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индивидуального жилищного строительства. Код 2.1</w:t>
            </w:r>
          </w:p>
        </w:tc>
        <w:tc>
          <w:tcPr>
            <w:tcW w:w="4111" w:type="dxa"/>
            <w:hideMark/>
          </w:tcPr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земельного участка </w:t>
            </w: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земель,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находящихся </w:t>
            </w:r>
          </w:p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1559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образуемый</w:t>
            </w:r>
          </w:p>
        </w:tc>
      </w:tr>
      <w:tr w:rsidR="009C6411" w:rsidRPr="00F56963" w:rsidTr="0080600F">
        <w:trPr>
          <w:trHeight w:val="982"/>
        </w:trPr>
        <w:tc>
          <w:tcPr>
            <w:tcW w:w="567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:ЗУ1.41-6</w:t>
            </w:r>
          </w:p>
        </w:tc>
        <w:tc>
          <w:tcPr>
            <w:tcW w:w="1134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1275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поселок</w:t>
            </w: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Снежный</w:t>
            </w:r>
          </w:p>
        </w:tc>
        <w:tc>
          <w:tcPr>
            <w:tcW w:w="1701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и личного подсобного хозяйства</w:t>
            </w:r>
          </w:p>
        </w:tc>
        <w:tc>
          <w:tcPr>
            <w:tcW w:w="2552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строительства. Код 2.1</w:t>
            </w:r>
          </w:p>
        </w:tc>
        <w:tc>
          <w:tcPr>
            <w:tcW w:w="4111" w:type="dxa"/>
            <w:hideMark/>
          </w:tcPr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земельного участка </w:t>
            </w: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земель,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находящихся </w:t>
            </w:r>
          </w:p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1559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образуемый</w:t>
            </w:r>
          </w:p>
        </w:tc>
      </w:tr>
      <w:tr w:rsidR="009C6411" w:rsidRPr="00F56963" w:rsidTr="0080600F">
        <w:trPr>
          <w:trHeight w:val="982"/>
        </w:trPr>
        <w:tc>
          <w:tcPr>
            <w:tcW w:w="567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195260832"/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:ЗУ1.11-5</w:t>
            </w:r>
            <w:bookmarkEnd w:id="0"/>
          </w:p>
        </w:tc>
        <w:tc>
          <w:tcPr>
            <w:tcW w:w="1134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1275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поселок Снежный</w:t>
            </w:r>
          </w:p>
        </w:tc>
        <w:tc>
          <w:tcPr>
            <w:tcW w:w="1701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и личного подсобного хозяйства</w:t>
            </w:r>
          </w:p>
        </w:tc>
        <w:tc>
          <w:tcPr>
            <w:tcW w:w="2552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строительства. Код 2.1</w:t>
            </w:r>
          </w:p>
        </w:tc>
        <w:tc>
          <w:tcPr>
            <w:tcW w:w="4111" w:type="dxa"/>
            <w:hideMark/>
          </w:tcPr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земельного участка </w:t>
            </w: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земель,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находящихся </w:t>
            </w:r>
          </w:p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1559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образуемый</w:t>
            </w:r>
          </w:p>
        </w:tc>
      </w:tr>
      <w:tr w:rsidR="009C6411" w:rsidRPr="00F56963" w:rsidTr="0080600F">
        <w:trPr>
          <w:trHeight w:val="982"/>
        </w:trPr>
        <w:tc>
          <w:tcPr>
            <w:tcW w:w="567" w:type="dxa"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:ЗУ1.11-15</w:t>
            </w:r>
          </w:p>
        </w:tc>
        <w:tc>
          <w:tcPr>
            <w:tcW w:w="1134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1275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поселок</w:t>
            </w: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Снежный</w:t>
            </w:r>
          </w:p>
        </w:tc>
        <w:tc>
          <w:tcPr>
            <w:tcW w:w="1701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и личного подсобного хозяйства</w:t>
            </w:r>
          </w:p>
        </w:tc>
        <w:tc>
          <w:tcPr>
            <w:tcW w:w="2552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строительства. Код 2.1</w:t>
            </w:r>
          </w:p>
        </w:tc>
        <w:tc>
          <w:tcPr>
            <w:tcW w:w="4111" w:type="dxa"/>
            <w:hideMark/>
          </w:tcPr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земельного участка </w:t>
            </w: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земель,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находящихся </w:t>
            </w:r>
          </w:p>
          <w:p w:rsidR="009C6411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государственной </w:t>
            </w:r>
          </w:p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1559" w:type="dxa"/>
            <w:hideMark/>
          </w:tcPr>
          <w:p w:rsidR="009C6411" w:rsidRPr="00F56963" w:rsidRDefault="009C6411" w:rsidP="0080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образуемый</w:t>
            </w:r>
          </w:p>
        </w:tc>
      </w:tr>
      <w:tr w:rsidR="009C6411" w:rsidRPr="00F56963" w:rsidTr="0080600F">
        <w:trPr>
          <w:trHeight w:val="65"/>
        </w:trPr>
        <w:tc>
          <w:tcPr>
            <w:tcW w:w="20837" w:type="dxa"/>
            <w:gridSpan w:val="11"/>
            <w:vAlign w:val="center"/>
            <w:hideMark/>
          </w:tcPr>
          <w:p w:rsidR="009C6411" w:rsidRPr="00F56963" w:rsidRDefault="009C6411" w:rsidP="0080600F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Примечания:*</w:t>
            </w:r>
            <w:r w:rsidRPr="00F5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56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способе образования указываются земельные участки, части земельных участков, а также земли, которые преобразуются при образовании земельных участков. Последовательность преобразования земельных участков, частей земельных участков, земель государственной собственности, а также этапы таких преобразований уточняются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 проведении кадастровых работ</w:t>
            </w:r>
          </w:p>
        </w:tc>
      </w:tr>
    </w:tbl>
    <w:p w:rsidR="009C6411" w:rsidRDefault="009C6411" w:rsidP="009C6411">
      <w:pPr>
        <w:rPr>
          <w:rFonts w:ascii="Times New Roman" w:hAnsi="Times New Roman"/>
          <w:sz w:val="28"/>
          <w:szCs w:val="28"/>
        </w:rPr>
        <w:sectPr w:rsidR="009C6411" w:rsidSect="00F56963">
          <w:headerReference w:type="default" r:id="rId7"/>
          <w:pgSz w:w="23811" w:h="16838" w:orient="landscape" w:code="8"/>
          <w:pgMar w:top="1134" w:right="567" w:bottom="1134" w:left="1701" w:header="454" w:footer="454" w:gutter="0"/>
          <w:pgNumType w:start="3"/>
          <w:cols w:space="708"/>
          <w:docGrid w:linePitch="360"/>
        </w:sectPr>
      </w:pPr>
    </w:p>
    <w:p w:rsidR="009C6411" w:rsidRPr="00961012" w:rsidRDefault="009C6411" w:rsidP="009C6411">
      <w:pPr>
        <w:spacing w:before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1012">
        <w:rPr>
          <w:rFonts w:ascii="Times New Roman" w:hAnsi="Times New Roman" w:cs="Times New Roman"/>
          <w:sz w:val="28"/>
          <w:szCs w:val="28"/>
        </w:rPr>
        <w:t>Таблица координат границ территории кадастрового квартала 86:10:0101059</w:t>
      </w:r>
    </w:p>
    <w:p w:rsidR="009C6411" w:rsidRPr="00961012" w:rsidRDefault="009C6411" w:rsidP="009C6411">
      <w:pPr>
        <w:spacing w:before="24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6532" w:type="dxa"/>
        <w:jc w:val="center"/>
        <w:tblLook w:val="04A0" w:firstRow="1" w:lastRow="0" w:firstColumn="1" w:lastColumn="0" w:noHBand="0" w:noVBand="1"/>
      </w:tblPr>
      <w:tblGrid>
        <w:gridCol w:w="496"/>
        <w:gridCol w:w="1431"/>
        <w:gridCol w:w="1593"/>
        <w:gridCol w:w="496"/>
        <w:gridCol w:w="1406"/>
        <w:gridCol w:w="1546"/>
      </w:tblGrid>
      <w:tr w:rsidR="009C6411" w:rsidRPr="00961012" w:rsidTr="0080600F">
        <w:trPr>
          <w:trHeight w:val="70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Y</w:t>
            </w:r>
          </w:p>
        </w:tc>
      </w:tr>
      <w:tr w:rsidR="009C6411" w:rsidRPr="00961012" w:rsidTr="0080600F">
        <w:trPr>
          <w:trHeight w:val="7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985432.83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3567073.86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985439.66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3566809.95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985435.34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3567129.86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985436.88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3566809.92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985461.15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3567128.71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985435.44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3566831.83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985473.06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3567444.72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985434.16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3566851.27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985802.13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3567429.99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985432.72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3566872.95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985799.3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3566655.61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985431.4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3566893.07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985592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3566649.2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985429.8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3566917.45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985455.63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3566634.98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985427.82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3566947.6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985448.13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3566644.03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985427.44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3566953.39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985446.07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3566675.5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985428.12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3566968.48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985444.25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3566703.39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985458.93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3566967.41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985442.29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3566733.03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985459.58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3567027.64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985440.96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3566753.46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985430.8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3567028.7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985439.57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3566773.08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985432.35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3567063.27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985438.02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3566796.92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985432.83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</w:rPr>
              <w:t>3567073.86</w:t>
            </w:r>
          </w:p>
        </w:tc>
      </w:tr>
    </w:tbl>
    <w:p w:rsidR="009C6411" w:rsidRPr="00961012" w:rsidRDefault="009C6411" w:rsidP="009C6411">
      <w:pPr>
        <w:pStyle w:val="a8"/>
        <w:autoSpaceDE w:val="0"/>
        <w:adjustRightInd w:val="0"/>
        <w:spacing w:line="240" w:lineRule="auto"/>
        <w:ind w:left="0"/>
        <w:textAlignment w:val="baseline"/>
        <w:outlineLvl w:val="0"/>
        <w:rPr>
          <w:rFonts w:ascii="Times New Roman" w:eastAsia="GOST Type AU" w:hAnsi="Times New Roman"/>
          <w:b/>
          <w:sz w:val="28"/>
          <w:szCs w:val="28"/>
        </w:rPr>
      </w:pPr>
    </w:p>
    <w:p w:rsidR="009C6411" w:rsidRPr="00961012" w:rsidRDefault="009C6411" w:rsidP="009C6411">
      <w:pPr>
        <w:spacing w:before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1012">
        <w:rPr>
          <w:rFonts w:ascii="Times New Roman" w:hAnsi="Times New Roman" w:cs="Times New Roman"/>
          <w:sz w:val="28"/>
          <w:szCs w:val="28"/>
        </w:rPr>
        <w:t>Таблица координат границ территории кадастрового квартала 86:10:0101071</w:t>
      </w:r>
    </w:p>
    <w:p w:rsidR="009C6411" w:rsidRPr="00961012" w:rsidRDefault="009C6411" w:rsidP="009C6411">
      <w:pPr>
        <w:spacing w:before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6532" w:type="dxa"/>
        <w:jc w:val="center"/>
        <w:tblLook w:val="04A0" w:firstRow="1" w:lastRow="0" w:firstColumn="1" w:lastColumn="0" w:noHBand="0" w:noVBand="1"/>
      </w:tblPr>
      <w:tblGrid>
        <w:gridCol w:w="496"/>
        <w:gridCol w:w="1431"/>
        <w:gridCol w:w="1593"/>
        <w:gridCol w:w="496"/>
        <w:gridCol w:w="1406"/>
        <w:gridCol w:w="1546"/>
      </w:tblGrid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Y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984914.69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3566246.38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984565.96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3566738.65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984757.76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3566289.23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984582.91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3566748.69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984595.82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3566325.5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984589.42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3566754.42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984606.92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3566366.86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984621.92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3566786.5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984523.28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3566394.56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984643.1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3566800.01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984526.52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3566418.36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984655.56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3566804.61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984539.44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3566463.49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984678.9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3566792.96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984541.67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3566489.49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984712.36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3566800.47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984540.5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3566511.33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984719.44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3566799.45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984545.75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3566531.77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984715.31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3566786.23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984535.72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3566550.72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984704.67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3566749.43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984528.37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3566581.54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984895.06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3566704.31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984462.93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3566617.65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984840.05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3566530.99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984509.76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3566744.17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984981.53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3566478.11</w:t>
            </w:r>
          </w:p>
        </w:tc>
      </w:tr>
      <w:tr w:rsidR="009C6411" w:rsidRPr="00961012" w:rsidTr="0080600F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984539.29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3566737.97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984914.69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3566246.38</w:t>
            </w:r>
          </w:p>
        </w:tc>
      </w:tr>
      <w:tr w:rsidR="009C6411" w:rsidRPr="00961012" w:rsidTr="0080600F">
        <w:trPr>
          <w:gridAfter w:val="3"/>
          <w:wAfter w:w="3050" w:type="dxa"/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10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984560.45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411" w:rsidRPr="00961012" w:rsidRDefault="009C6411" w:rsidP="008060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1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3566736.89</w:t>
            </w:r>
          </w:p>
        </w:tc>
      </w:tr>
    </w:tbl>
    <w:p w:rsidR="009C6411" w:rsidRPr="00961012" w:rsidRDefault="009C6411" w:rsidP="009C6411">
      <w:pPr>
        <w:pStyle w:val="a8"/>
        <w:autoSpaceDE w:val="0"/>
        <w:adjustRightInd w:val="0"/>
        <w:spacing w:line="240" w:lineRule="auto"/>
        <w:ind w:left="0"/>
        <w:textAlignment w:val="baseline"/>
        <w:outlineLvl w:val="0"/>
        <w:rPr>
          <w:rFonts w:ascii="Times New Roman" w:eastAsia="GOST Type AU" w:hAnsi="Times New Roman"/>
          <w:b/>
          <w:sz w:val="28"/>
          <w:szCs w:val="28"/>
        </w:rPr>
      </w:pPr>
    </w:p>
    <w:p w:rsidR="00F453AA" w:rsidRDefault="00F453AA"/>
    <w:sectPr w:rsidR="00F453AA" w:rsidSect="00961012">
      <w:footerReference w:type="even" r:id="rId8"/>
      <w:pgSz w:w="11907" w:h="16840" w:code="9"/>
      <w:pgMar w:top="1134" w:right="567" w:bottom="1134" w:left="1701" w:header="420" w:footer="1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91A" w:rsidRDefault="005E191A">
      <w:pPr>
        <w:spacing w:after="0" w:line="240" w:lineRule="auto"/>
      </w:pPr>
      <w:r>
        <w:separator/>
      </w:r>
    </w:p>
  </w:endnote>
  <w:endnote w:type="continuationSeparator" w:id="0">
    <w:p w:rsidR="005E191A" w:rsidRDefault="005E1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AU">
    <w:panose1 w:val="02000306020200020003"/>
    <w:charset w:val="CC"/>
    <w:family w:val="auto"/>
    <w:pitch w:val="variable"/>
    <w:sig w:usb0="A000028F" w:usb1="1000004A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377" w:rsidRDefault="005E191A" w:rsidP="001666D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C1377" w:rsidRDefault="005E191A" w:rsidP="001666D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91A" w:rsidRDefault="005E191A">
      <w:pPr>
        <w:spacing w:after="0" w:line="240" w:lineRule="auto"/>
      </w:pPr>
      <w:r>
        <w:separator/>
      </w:r>
    </w:p>
  </w:footnote>
  <w:footnote w:type="continuationSeparator" w:id="0">
    <w:p w:rsidR="005E191A" w:rsidRDefault="005E1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83B" w:rsidRPr="00F74D88" w:rsidRDefault="005E191A" w:rsidP="00F56963">
    <w:pPr>
      <w:pStyle w:val="a3"/>
      <w:tabs>
        <w:tab w:val="center" w:pos="10771"/>
        <w:tab w:val="left" w:pos="11205"/>
      </w:tabs>
      <w:jc w:val="center"/>
      <w:rPr>
        <w:rFonts w:ascii="Times New Roman" w:hAnsi="Times New Roman" w:cs="Times New Roman"/>
        <w:sz w:val="20"/>
        <w:szCs w:val="20"/>
      </w:rPr>
    </w:pPr>
    <w:sdt>
      <w:sdtPr>
        <w:id w:val="-146286378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0"/>
          <w:szCs w:val="20"/>
        </w:rPr>
      </w:sdtEndPr>
      <w:sdtContent>
        <w:r w:rsidRPr="00F74D8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74D8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74D8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33DC1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F74D88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BAF"/>
    <w:rsid w:val="00333DC1"/>
    <w:rsid w:val="005E191A"/>
    <w:rsid w:val="00994BAF"/>
    <w:rsid w:val="009C6411"/>
    <w:rsid w:val="00D03911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08275-6D88-46C9-8DAA-21BF85270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411"/>
  </w:style>
  <w:style w:type="paragraph" w:styleId="a5">
    <w:name w:val="footer"/>
    <w:basedOn w:val="a"/>
    <w:link w:val="a6"/>
    <w:uiPriority w:val="99"/>
    <w:unhideWhenUsed/>
    <w:rsid w:val="009C6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411"/>
  </w:style>
  <w:style w:type="character" w:styleId="a7">
    <w:name w:val="page number"/>
    <w:basedOn w:val="a0"/>
    <w:rsid w:val="009C6411"/>
  </w:style>
  <w:style w:type="paragraph" w:styleId="a8">
    <w:name w:val="List Paragraph"/>
    <w:aliases w:val="Варианты ответов,Абзац списка11,Bullet List,FooterText,numbered,Мой стиль!"/>
    <w:basedOn w:val="a"/>
    <w:link w:val="a9"/>
    <w:uiPriority w:val="34"/>
    <w:qFormat/>
    <w:rsid w:val="009C6411"/>
    <w:pPr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character" w:customStyle="1" w:styleId="a9">
    <w:name w:val="Абзац списка Знак"/>
    <w:aliases w:val="Варианты ответов Знак,Абзац списка11 Знак,Bullet List Знак,FooterText Знак,numbered Знак,Мой стиль! Знак"/>
    <w:link w:val="a8"/>
    <w:uiPriority w:val="34"/>
    <w:locked/>
    <w:rsid w:val="009C6411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1</cp:revision>
  <dcterms:created xsi:type="dcterms:W3CDTF">2025-07-04T10:31:00Z</dcterms:created>
  <dcterms:modified xsi:type="dcterms:W3CDTF">2025-07-04T10:31:00Z</dcterms:modified>
</cp:coreProperties>
</file>